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047C04">
      <w:pPr>
        <w:jc w:val="center"/>
        <w:rPr>
          <w:rFonts w:ascii="Times New Roman" w:hAnsi="Times New Roman" w:eastAsia="宋体" w:cs="Times New Roman"/>
          <w:b/>
          <w:bCs/>
          <w:sz w:val="36"/>
          <w:szCs w:val="36"/>
        </w:rPr>
      </w:pPr>
      <w:r>
        <w:rPr>
          <w:rFonts w:hint="eastAsia" w:ascii="Times New Roman" w:hAnsi="Times New Roman" w:eastAsia="宋体" w:cs="Times New Roman"/>
          <w:b/>
          <w:bCs/>
          <w:sz w:val="36"/>
          <w:szCs w:val="36"/>
        </w:rPr>
        <w:t>职业卫生技术报告信息网上公开记录表</w:t>
      </w:r>
    </w:p>
    <w:tbl>
      <w:tblPr>
        <w:tblStyle w:val="4"/>
        <w:tblW w:w="499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94"/>
        <w:gridCol w:w="3190"/>
        <w:gridCol w:w="2325"/>
        <w:gridCol w:w="1847"/>
      </w:tblGrid>
      <w:tr w14:paraId="5E9955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37167634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用人单位名称</w:t>
            </w:r>
          </w:p>
        </w:tc>
        <w:tc>
          <w:tcPr>
            <w:tcW w:w="3976" w:type="pct"/>
            <w:gridSpan w:val="3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73C16DAC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hAnsi="宋体"/>
                <w:color w:val="auto"/>
                <w:szCs w:val="21"/>
              </w:rPr>
              <w:t>苏州藤堂精密机械有限公司</w:t>
            </w:r>
          </w:p>
        </w:tc>
      </w:tr>
      <w:tr w14:paraId="618349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3B83057F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用人单位注册地址</w:t>
            </w:r>
          </w:p>
        </w:tc>
        <w:tc>
          <w:tcPr>
            <w:tcW w:w="3976" w:type="pct"/>
            <w:gridSpan w:val="3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2C76B826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hAnsi="宋体"/>
                <w:color w:val="auto"/>
                <w:szCs w:val="21"/>
              </w:rPr>
              <w:t>江苏省昆山开发区（昆山经济技术开发区）综合保税区桃园路70号</w:t>
            </w:r>
          </w:p>
        </w:tc>
      </w:tr>
      <w:tr w14:paraId="44D90F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04AA2F9F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联系人</w:t>
            </w:r>
          </w:p>
        </w:tc>
        <w:tc>
          <w:tcPr>
            <w:tcW w:w="3976" w:type="pct"/>
            <w:gridSpan w:val="3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0FF1A87A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default" w:hAns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hAnsi="宋体"/>
                <w:color w:val="auto"/>
                <w:szCs w:val="21"/>
                <w:lang w:val="en-US" w:eastAsia="zh-CN"/>
              </w:rPr>
              <w:t>苏辰云、张丽娟</w:t>
            </w:r>
          </w:p>
        </w:tc>
      </w:tr>
      <w:tr w14:paraId="63219D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562B46FE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报告名称</w:t>
            </w:r>
            <w:r>
              <w:rPr>
                <w:rFonts w:hint="eastAsia" w:hAnsi="宋体"/>
                <w:color w:val="auto"/>
                <w:szCs w:val="21"/>
              </w:rPr>
              <w:t>及编号</w:t>
            </w:r>
          </w:p>
        </w:tc>
        <w:tc>
          <w:tcPr>
            <w:tcW w:w="3976" w:type="pct"/>
            <w:gridSpan w:val="3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554F6D51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《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  <w:t>苏州藤堂精密机械有限公司2025年度职业病危害现状评价报告》</w:t>
            </w:r>
          </w:p>
          <w:p w14:paraId="72FBB3CB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报告编号：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  <w:t>KSSM（ZXP）202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  <w:t>001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  <w:t>）</w:t>
            </w:r>
          </w:p>
        </w:tc>
      </w:tr>
      <w:tr w14:paraId="507CFE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1BA833B4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hAnsi="宋体"/>
                <w:color w:val="auto"/>
                <w:szCs w:val="21"/>
              </w:rPr>
              <w:t>项目组人员</w:t>
            </w:r>
          </w:p>
        </w:tc>
        <w:tc>
          <w:tcPr>
            <w:tcW w:w="3976" w:type="pct"/>
            <w:gridSpan w:val="3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1ED4458D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彭晓国、史克</w:t>
            </w:r>
            <w:bookmarkStart w:id="0" w:name="_GoBack"/>
            <w:bookmarkEnd w:id="0"/>
            <w:r>
              <w:rPr>
                <w:rFonts w:hint="eastAsia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轩、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黄利华、黄佳梅</w:t>
            </w:r>
            <w:r>
              <w:rPr>
                <w:rFonts w:hint="eastAsia" w:hAnsi="宋体" w:cs="宋体"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、王庆琳、</w:t>
            </w: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张艳、朱莉</w:t>
            </w:r>
          </w:p>
        </w:tc>
      </w:tr>
      <w:tr w14:paraId="03778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6647CA5F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现场调查人员</w:t>
            </w:r>
          </w:p>
        </w:tc>
        <w:tc>
          <w:tcPr>
            <w:tcW w:w="3976" w:type="pct"/>
            <w:gridSpan w:val="3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6B2B9EC9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史克轩、彭晓国</w:t>
            </w:r>
          </w:p>
        </w:tc>
      </w:tr>
      <w:tr w14:paraId="5ED2CF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1B10AF87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现场调查时间</w:t>
            </w:r>
          </w:p>
        </w:tc>
        <w:tc>
          <w:tcPr>
            <w:tcW w:w="17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6A2A7D3F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default" w:hAnsi="宋体"/>
                <w:color w:val="auto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202</w:t>
            </w:r>
            <w:r>
              <w:rPr>
                <w:rFonts w:hint="eastAsia" w:hAnsi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.</w:t>
            </w:r>
            <w:r>
              <w:rPr>
                <w:rFonts w:hint="eastAsia" w:hAnsi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06</w:t>
            </w: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.</w:t>
            </w:r>
            <w:r>
              <w:rPr>
                <w:rFonts w:hint="eastAsia" w:hAnsi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23</w:t>
            </w:r>
          </w:p>
        </w:tc>
        <w:tc>
          <w:tcPr>
            <w:tcW w:w="1256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7B13C45B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用人单位陪同人</w:t>
            </w:r>
          </w:p>
        </w:tc>
        <w:tc>
          <w:tcPr>
            <w:tcW w:w="996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4060DB88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hAnsi="宋体"/>
                <w:color w:val="auto"/>
                <w:szCs w:val="21"/>
                <w:lang w:val="en-US" w:eastAsia="zh-CN"/>
              </w:rPr>
              <w:t>苏辰云、张丽娟</w:t>
            </w:r>
          </w:p>
        </w:tc>
      </w:tr>
      <w:tr w14:paraId="71AFF5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58749B3F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采样与测量人员</w:t>
            </w:r>
          </w:p>
        </w:tc>
        <w:tc>
          <w:tcPr>
            <w:tcW w:w="3976" w:type="pct"/>
            <w:gridSpan w:val="3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0C74A378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史克轩、彭晓国</w:t>
            </w:r>
          </w:p>
        </w:tc>
      </w:tr>
      <w:tr w14:paraId="39950F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066757B4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采样与测量时间</w:t>
            </w:r>
          </w:p>
        </w:tc>
        <w:tc>
          <w:tcPr>
            <w:tcW w:w="1723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1BAEF3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hAnsi="宋体"/>
                <w:color w:val="auto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lang w:val="en-US" w:eastAsia="zh-CN"/>
              </w:rPr>
              <w:t>2025.07.14—2025.07.16</w:t>
            </w:r>
          </w:p>
        </w:tc>
        <w:tc>
          <w:tcPr>
            <w:tcW w:w="1256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174FE364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Ansi="宋体"/>
                <w:color w:val="auto"/>
                <w:szCs w:val="21"/>
              </w:rPr>
              <w:t>用人单位陪同人</w:t>
            </w:r>
          </w:p>
        </w:tc>
        <w:tc>
          <w:tcPr>
            <w:tcW w:w="996" w:type="pct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  <w:vAlign w:val="center"/>
          </w:tcPr>
          <w:p w14:paraId="6ED341ED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hAnsi="宋体"/>
                <w:color w:val="auto"/>
                <w:szCs w:val="21"/>
                <w:lang w:val="en-US" w:eastAsia="zh-CN"/>
              </w:rPr>
              <w:t>苏辰云、张丽娟</w:t>
            </w:r>
          </w:p>
        </w:tc>
      </w:tr>
      <w:tr w14:paraId="445157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000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37" w:type="dxa"/>
              <w:left w:w="94" w:type="dxa"/>
              <w:bottom w:w="37" w:type="dxa"/>
              <w:right w:w="94" w:type="dxa"/>
            </w:tcMar>
          </w:tcPr>
          <w:p w14:paraId="2687D70A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firstLine="0" w:firstLineChars="0"/>
              <w:textAlignment w:val="auto"/>
              <w:rPr>
                <w:rFonts w:hint="eastAsia" w:hAnsi="宋体"/>
                <w:color w:val="auto"/>
                <w:szCs w:val="21"/>
              </w:rPr>
            </w:pPr>
            <w:r>
              <w:rPr>
                <w:rFonts w:hint="eastAsia" w:hAnsi="宋体"/>
                <w:color w:val="auto"/>
                <w:szCs w:val="21"/>
              </w:rPr>
              <w:t>现场照片（现场调查及现场采样与测量照片，含企业名称或标识的合影照片）</w:t>
            </w:r>
          </w:p>
        </w:tc>
      </w:tr>
      <w:tr w14:paraId="15F4C5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62" w:hRule="atLeast"/>
          <w:jc w:val="center"/>
        </w:trPr>
        <w:tc>
          <w:tcPr>
            <w:tcW w:w="5000" w:type="pct"/>
            <w:gridSpan w:val="4"/>
            <w:tcBorders>
              <w:tl2br w:val="nil"/>
              <w:tr2bl w:val="nil"/>
            </w:tcBorders>
            <w:shd w:val="clear" w:color="auto" w:fill="FFFFFF"/>
            <w:tcMar>
              <w:top w:w="37" w:type="dxa"/>
              <w:left w:w="94" w:type="dxa"/>
              <w:bottom w:w="37" w:type="dxa"/>
              <w:right w:w="94" w:type="dxa"/>
            </w:tcMar>
          </w:tcPr>
          <w:p w14:paraId="7F846A73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8"/>
                <w:szCs w:val="28"/>
                <w:u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8"/>
                <w:szCs w:val="28"/>
                <w:u w:val="none"/>
                <w:lang w:val="en-US" w:eastAsia="zh-CN"/>
              </w:rPr>
              <w:drawing>
                <wp:inline distT="0" distB="0" distL="114300" distR="114300">
                  <wp:extent cx="2861310" cy="2146935"/>
                  <wp:effectExtent l="0" t="0" r="15240" b="5715"/>
                  <wp:docPr id="1" name="图片 1" descr="【门头照】KSSM-JSJL-602现状评价调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【门头照】KSSM-JSJL-602现状评价调查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854960" cy="2141855"/>
                  <wp:effectExtent l="0" t="0" r="2540" b="10795"/>
                  <wp:docPr id="3" name="图片 3" descr="299adc1558ad72116bcdc8bdfb66f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99adc1558ad72116bcdc8bdfb66f1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960" cy="214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712EA0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1428" w:firstLineChars="700"/>
              <w:textAlignment w:val="auto"/>
              <w:rPr>
                <w:rFonts w:hint="eastAsia" w:ascii="仿宋_GB2312" w:eastAsia="仿宋_GB2312"/>
                <w:sz w:val="28"/>
                <w:szCs w:val="2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u w:val="none"/>
                <w:lang w:eastAsia="zh-CN"/>
              </w:rPr>
              <w:t>现场调查（</w:t>
            </w:r>
            <w:r>
              <w:rPr>
                <w:rFonts w:hint="eastAsia" w:hAnsi="宋体" w:cs="宋体"/>
                <w:color w:val="auto"/>
                <w:spacing w:val="-3"/>
                <w:sz w:val="21"/>
                <w:szCs w:val="21"/>
                <w:highlight w:val="none"/>
                <w:u w:val="none"/>
                <w:lang w:val="en-US" w:eastAsia="zh-CN"/>
              </w:rPr>
              <w:t>东</w:t>
            </w: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u w:val="none"/>
                <w:lang w:val="en-US" w:eastAsia="zh-CN"/>
              </w:rPr>
              <w:t xml:space="preserve">大门） </w:t>
            </w:r>
            <w:r>
              <w:rPr>
                <w:rFonts w:hint="eastAsia" w:hAnsi="宋体" w:cs="宋体"/>
                <w:color w:val="auto"/>
                <w:spacing w:val="-3"/>
                <w:sz w:val="21"/>
                <w:szCs w:val="21"/>
                <w:highlight w:val="none"/>
                <w:u w:val="none"/>
                <w:lang w:val="en-US" w:eastAsia="zh-CN"/>
              </w:rPr>
              <w:t xml:space="preserve">                       </w:t>
            </w:r>
            <w:r>
              <w:rPr>
                <w:rFonts w:hint="eastAsia" w:ascii="宋体" w:hAnsi="宋体" w:eastAsia="宋体" w:cs="宋体"/>
                <w:color w:val="auto"/>
                <w:spacing w:val="-3"/>
                <w:sz w:val="21"/>
                <w:szCs w:val="21"/>
                <w:highlight w:val="none"/>
                <w:u w:val="none"/>
                <w:lang w:val="en-US" w:eastAsia="zh-CN"/>
              </w:rPr>
              <w:t xml:space="preserve"> </w:t>
            </w:r>
            <w:r>
              <w:rPr>
                <w:rFonts w:hint="eastAsia" w:hAnsi="宋体" w:cs="宋体"/>
                <w:color w:val="auto"/>
                <w:spacing w:val="-3"/>
                <w:sz w:val="21"/>
                <w:szCs w:val="21"/>
                <w:highlight w:val="none"/>
                <w:u w:val="none"/>
                <w:lang w:val="en-US" w:eastAsia="zh-CN"/>
              </w:rPr>
              <w:t xml:space="preserve">    </w:t>
            </w:r>
            <w:r>
              <w:rPr>
                <w:rFonts w:hint="eastAsia" w:hAnsi="宋体"/>
                <w:szCs w:val="21"/>
              </w:rPr>
              <w:t>现场采样与测量</w:t>
            </w:r>
          </w:p>
          <w:p w14:paraId="2397A895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8"/>
                <w:szCs w:val="2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1901190" cy="2536190"/>
                  <wp:effectExtent l="0" t="0" r="3810" b="16510"/>
                  <wp:docPr id="4" name="图片 4" descr="07aeda3aaf4dcbc5bfb2f9e1d0faa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07aeda3aaf4dcbc5bfb2f9e1d0faa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253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1909445" cy="2548255"/>
                  <wp:effectExtent l="0" t="0" r="14605" b="4445"/>
                  <wp:docPr id="5" name="图片 5" descr="92feb82a4c244775dde4f4858f6e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92feb82a4c244775dde4f4858f6e3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45" cy="254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1908810" cy="2546985"/>
                  <wp:effectExtent l="0" t="0" r="15240" b="5715"/>
                  <wp:docPr id="6" name="图片 6" descr="fa319b49d69cc30270871d6e8f89e2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fa319b49d69cc30270871d6e8f89e2e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810" cy="254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762EE2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1050" w:firstLineChars="500"/>
              <w:textAlignment w:val="auto"/>
              <w:rPr>
                <w:rFonts w:hint="default" w:ascii="宋体" w:hAnsi="宋体" w:eastAsia="宋体" w:cs="宋体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成型冲压                      落料冲压                     插铆钉</w:t>
            </w:r>
          </w:p>
          <w:p w14:paraId="40B1CFD3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auto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522220" cy="1892300"/>
                  <wp:effectExtent l="0" t="0" r="12700" b="11430"/>
                  <wp:docPr id="16" name="图片 16" descr="ad9d1e21e5f2e0a620f48ef6357ef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ad9d1e21e5f2e0a620f48ef6357efdb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22220" cy="189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533015" cy="1899920"/>
                  <wp:effectExtent l="0" t="0" r="5080" b="635"/>
                  <wp:docPr id="18" name="图片 18" descr="3873894a85a351c8439930445c4e7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3873894a85a351c8439930445c4e7c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33015" cy="1899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518410" cy="1889125"/>
                  <wp:effectExtent l="0" t="0" r="15875" b="15240"/>
                  <wp:docPr id="17" name="图片 17" descr="9cd744149dbde09105894d2644aff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9cd744149dbde09105894d2644aff4c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8410" cy="188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F27D00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1260" w:firstLineChars="600"/>
              <w:textAlignment w:val="auto"/>
              <w:rPr>
                <w:rFonts w:hint="default" w:ascii="宋体" w:hAnsi="宋体" w:eastAsia="宋体" w:cs="宋体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防尘圈清洗                    保持器清洗                研磨</w:t>
            </w:r>
          </w:p>
          <w:p w14:paraId="61873E86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auto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868930" cy="3826510"/>
                  <wp:effectExtent l="0" t="0" r="7620" b="2540"/>
                  <wp:docPr id="7" name="图片 7" descr="af8b86e7d25a46343a40440d1a88f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af8b86e7d25a46343a40440d1a88fef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382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3820795" cy="2867660"/>
                  <wp:effectExtent l="0" t="0" r="8890" b="8255"/>
                  <wp:docPr id="9" name="图片 9" descr="c841632f1f8a0d45de19781dad9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841632f1f8a0d45de19781dad910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20795" cy="286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ADC83">
            <w:pPr>
              <w:pStyle w:val="10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240" w:lineRule="exact"/>
              <w:ind w:left="0" w:leftChars="0" w:firstLine="1680" w:firstLineChars="800"/>
              <w:textAlignment w:val="auto"/>
              <w:rPr>
                <w:rFonts w:hint="eastAsia" w:ascii="仿宋_GB2312" w:eastAsia="仿宋_GB2312"/>
                <w:sz w:val="28"/>
                <w:szCs w:val="2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污水处理区巡检                             配电房巡检</w:t>
            </w:r>
          </w:p>
        </w:tc>
      </w:tr>
    </w:tbl>
    <w:p w14:paraId="29F2F29A">
      <w:pPr>
        <w:spacing w:before="156" w:beforeLines="50"/>
        <w:jc w:val="center"/>
        <w:rPr>
          <w:rFonts w:ascii="Times New Roman" w:hAnsi="Times New Roman" w:eastAsia="宋体" w:cs="Times New Roman"/>
          <w:bCs/>
          <w:color w:val="000000"/>
          <w:sz w:val="24"/>
        </w:rPr>
      </w:pPr>
    </w:p>
    <w:sectPr>
      <w:headerReference r:id="rId5" w:type="first"/>
      <w:footerReference r:id="rId7" w:type="first"/>
      <w:headerReference r:id="rId3" w:type="default"/>
      <w:headerReference r:id="rId4" w:type="even"/>
      <w:footerReference r:id="rId6" w:type="even"/>
      <w:pgSz w:w="11906" w:h="16838"/>
      <w:pgMar w:top="1418" w:right="1418" w:bottom="1418" w:left="1418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F1C64B"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414C8F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C777269">
    <w:pPr>
      <w:tabs>
        <w:tab w:val="center" w:pos="4153"/>
        <w:tab w:val="right" w:pos="8306"/>
      </w:tabs>
      <w:snapToGrid w:val="0"/>
      <w:rPr>
        <w:rFonts w:ascii="Calibri" w:hAnsi="Calibri" w:eastAsia="宋体" w:cs="Times New Roman"/>
        <w:sz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72A920D">
                          <w:pPr>
                            <w:pStyle w:val="3"/>
                            <w:rPr>
                              <w:rFonts w:hint="eastAsia" w:ascii="宋体" w:hAnsi="宋体" w:eastAsia="宋体" w:cs="宋体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</w:rPr>
                            <w:t xml:space="preserve">第 </w:t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t xml:space="preserve"> 页 共 </w:t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72A920D">
                    <w:pPr>
                      <w:pStyle w:val="3"/>
                      <w:rPr>
                        <w:rFonts w:hint="eastAsia" w:ascii="宋体" w:hAnsi="宋体" w:eastAsia="宋体" w:cs="宋体"/>
                      </w:rPr>
                    </w:pPr>
                    <w:r>
                      <w:rPr>
                        <w:rFonts w:hint="eastAsia" w:ascii="宋体" w:hAnsi="宋体" w:eastAsia="宋体" w:cs="宋体"/>
                      </w:rPr>
                      <w:t xml:space="preserve">第 </w:t>
                    </w:r>
                    <w:r>
                      <w:rPr>
                        <w:rFonts w:hint="eastAsia" w:ascii="宋体" w:hAnsi="宋体" w:eastAsia="宋体" w:cs="宋体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</w:rPr>
                      <w:t xml:space="preserve"> 页 共 </w:t>
                    </w:r>
                    <w:r>
                      <w:rPr>
                        <w:rFonts w:hint="eastAsia" w:ascii="宋体" w:hAnsi="宋体" w:eastAsia="宋体" w:cs="宋体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</w:rPr>
                      <w:instrText xml:space="preserve"> NUMPAGES  \* MERGEFORMAT </w:instrText>
                    </w:r>
                    <w:r>
                      <w:rPr>
                        <w:rFonts w:hint="eastAsia" w:ascii="宋体" w:hAnsi="宋体" w:eastAsia="宋体" w:cs="宋体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r>
      <w:rPr>
        <w:rFonts w:ascii="Calibri" w:hAnsi="Calibri" w:eastAsia="宋体" w:cs="Times New Roman"/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202565</wp:posOffset>
              </wp:positionV>
              <wp:extent cx="5772150" cy="0"/>
              <wp:effectExtent l="0" t="0" r="0" b="0"/>
              <wp:wrapNone/>
              <wp:docPr id="1246289768" name="直接连接符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72150" cy="0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接连接符 1" o:spid="_x0000_s1026" o:spt="20" style="position:absolute;left:0pt;margin-top:15.95pt;height:0pt;width:454.5pt;mso-position-horizontal:left;mso-position-horizontal-relative:margin;z-index:251659264;mso-width-relative:page;mso-height-relative:page;" filled="f" stroked="t" coordsize="21600,21600" o:gfxdata="UEsDBAoAAAAAAIdO4kAAAAAAAAAAAAAAAAAEAAAAZHJzL1BLAwQUAAAACACHTuJA+VQDB9MAAAAG&#10;AQAADwAAAGRycy9kb3ducmV2LnhtbE2PwU7DMAyG70i8Q2QkbiwpSGwtTXdA4oCEBBQOHLPWa7ol&#10;Tmmytrw9Rhzg6P+3Pn8ut4t3YsIx9oE0ZCsFAqkJbU+dhve3h6sNiJgMtcYFQg1fGGFbnZ+VpmjD&#10;TK841akTDKFYGA02paGQMjYWvYmrMCBxtw+jN4nHsZPtaGaGeyevlbqV3vTEF6wZ8N5ic6xPnim0&#10;/twvbvx4eX6ym3o+4OO0Rq0vLzJ1ByLhkv6W4Uef1aFip104URuF08CPJA03WQ6C21zlHOx+A1mV&#10;8r9+9Q1QSwMEFAAAAAgAh07iQB4naev8AQAA3AMAAA4AAABkcnMvZTJvRG9jLnhtbK1TzW4TMRC+&#10;I/EOlu9kk0CTsMqmh0blgiAS5QGmXm/Wkv/kcbPJS/ACSNzgxJE7b9PyGIy92zQtlx7Yg9f2eL6Z&#10;7/Pn5fneaLaTAZWzFZ+MxpxJK1yt7Lbin68uXy04wwi2Bu2srPhBIj9fvXyx7Hwpp651upaBEYjF&#10;svMVb2P0ZVGgaKUBHDkvLQUbFwxEWoZtUQfoCN3oYjoez4rOhdoHJyQi7a77IB8Qw3MAXdMoIddO&#10;3BhpY48apIZIlLBVHvkqd9s0UsSPTYMyMl1xYhrzSEVofp3GYrWEchvAt0oMLcBzWnjCyYCyVPQI&#10;tYYI7Caof6CMEsGha+JIOFP0RLIixGIyfqLNpxa8zFxIavRH0fH/wYoPu01gqiYnTN/Mpou38xnd&#10;vwVDN3/39dftl+9/fn+j8e7nDzZJanUeS0q6sJswrNBvQqK+b4JJfyLF9lnhw1FhuY9M0ObZfD6d&#10;nJH44j5WPCT6gPGddIalScW1sok8lLB7j5GK0dH7I2nbukuldb5AbVlX8dnrjAxkyobMQEWMJ2Jo&#10;t5yB3pLbRQwZEZ1WdcpOOHjACx3YDsgi5NPadVfULmcaMFKAOOQvkacOHqWmdtaAbZ+cQ72jjIr0&#10;SLQyFV+cZmubKspszIFUErSXMM2uXX3IyhZpRZeeiw4GTa46XdP89FGu/g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5VAMH0wAAAAYBAAAPAAAAAAAAAAEAIAAAACIAAABkcnMvZG93bnJldi54bWxQ&#10;SwECFAAUAAAACACHTuJAHidp6/wBAADcAwAADgAAAAAAAAABACAAAAAiAQAAZHJzL2Uyb0RvYy54&#10;bWxQSwUGAAAAAAYABgBZAQAAkAUAAAAA&#10;">
              <v:fill on="f" focussize="0,0"/>
              <v:stroke weight="0.5pt" color="#000000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 w:ascii="宋体" w:hAnsi="宋体" w:eastAsia="宋体" w:cs="Times New Roman"/>
        <w:sz w:val="18"/>
      </w:rPr>
      <w:t xml:space="preserve">昆山锶镁检测技术有限公司                        编号：KSSM/ZLJL-211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1C533D">
    <w:pPr>
      <w:pStyle w:val="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44E4A0"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mirrorMargin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ExOTFkNTkyNzc0MThlOGQwZjM0M2MyY2JlNGFhNWQifQ=="/>
  </w:docVars>
  <w:rsids>
    <w:rsidRoot w:val="6F6A070E"/>
    <w:rsid w:val="000515FF"/>
    <w:rsid w:val="000859B0"/>
    <w:rsid w:val="00091E54"/>
    <w:rsid w:val="000B382B"/>
    <w:rsid w:val="000D10C2"/>
    <w:rsid w:val="000D2B2F"/>
    <w:rsid w:val="000E67B9"/>
    <w:rsid w:val="000F28BB"/>
    <w:rsid w:val="0013063D"/>
    <w:rsid w:val="0014626F"/>
    <w:rsid w:val="00156CA2"/>
    <w:rsid w:val="0016233E"/>
    <w:rsid w:val="00176236"/>
    <w:rsid w:val="0017623F"/>
    <w:rsid w:val="001A10C8"/>
    <w:rsid w:val="001A328B"/>
    <w:rsid w:val="001B223D"/>
    <w:rsid w:val="00293ACB"/>
    <w:rsid w:val="002D342B"/>
    <w:rsid w:val="0032405F"/>
    <w:rsid w:val="00333C99"/>
    <w:rsid w:val="003933DF"/>
    <w:rsid w:val="003B0BB6"/>
    <w:rsid w:val="003C3EDB"/>
    <w:rsid w:val="003D4047"/>
    <w:rsid w:val="003F4648"/>
    <w:rsid w:val="00400756"/>
    <w:rsid w:val="0041314C"/>
    <w:rsid w:val="004258E5"/>
    <w:rsid w:val="004259CD"/>
    <w:rsid w:val="0044592C"/>
    <w:rsid w:val="00446F7E"/>
    <w:rsid w:val="00484B90"/>
    <w:rsid w:val="0049126E"/>
    <w:rsid w:val="00495304"/>
    <w:rsid w:val="004A46B1"/>
    <w:rsid w:val="004A66EB"/>
    <w:rsid w:val="004B2456"/>
    <w:rsid w:val="004F685C"/>
    <w:rsid w:val="005019C8"/>
    <w:rsid w:val="005358E8"/>
    <w:rsid w:val="00557069"/>
    <w:rsid w:val="0056012D"/>
    <w:rsid w:val="00576AC6"/>
    <w:rsid w:val="005F6007"/>
    <w:rsid w:val="00605930"/>
    <w:rsid w:val="00640251"/>
    <w:rsid w:val="00653E7B"/>
    <w:rsid w:val="00671374"/>
    <w:rsid w:val="006747EC"/>
    <w:rsid w:val="00681CCC"/>
    <w:rsid w:val="006B7B88"/>
    <w:rsid w:val="006D6F8C"/>
    <w:rsid w:val="007146D8"/>
    <w:rsid w:val="007D5FB8"/>
    <w:rsid w:val="00811822"/>
    <w:rsid w:val="00827AA9"/>
    <w:rsid w:val="008467B8"/>
    <w:rsid w:val="00875E76"/>
    <w:rsid w:val="008D6712"/>
    <w:rsid w:val="008F13D1"/>
    <w:rsid w:val="00917BB6"/>
    <w:rsid w:val="009454E4"/>
    <w:rsid w:val="00946497"/>
    <w:rsid w:val="00957177"/>
    <w:rsid w:val="009624EA"/>
    <w:rsid w:val="00984520"/>
    <w:rsid w:val="009A3BBB"/>
    <w:rsid w:val="009B27AC"/>
    <w:rsid w:val="009C63FB"/>
    <w:rsid w:val="009F1EC6"/>
    <w:rsid w:val="009F46D0"/>
    <w:rsid w:val="00A07185"/>
    <w:rsid w:val="00A22A42"/>
    <w:rsid w:val="00A23D23"/>
    <w:rsid w:val="00A25DE0"/>
    <w:rsid w:val="00A27FBB"/>
    <w:rsid w:val="00A73A2B"/>
    <w:rsid w:val="00AA1AE5"/>
    <w:rsid w:val="00AC2D5F"/>
    <w:rsid w:val="00AE1319"/>
    <w:rsid w:val="00B26548"/>
    <w:rsid w:val="00B30E39"/>
    <w:rsid w:val="00B63B37"/>
    <w:rsid w:val="00B83D95"/>
    <w:rsid w:val="00B8421E"/>
    <w:rsid w:val="00B845B9"/>
    <w:rsid w:val="00BC43AC"/>
    <w:rsid w:val="00C12D30"/>
    <w:rsid w:val="00C60905"/>
    <w:rsid w:val="00C7632F"/>
    <w:rsid w:val="00C86B13"/>
    <w:rsid w:val="00CC6D38"/>
    <w:rsid w:val="00CD5001"/>
    <w:rsid w:val="00CE6647"/>
    <w:rsid w:val="00D076CA"/>
    <w:rsid w:val="00D17C34"/>
    <w:rsid w:val="00D55AB6"/>
    <w:rsid w:val="00D72856"/>
    <w:rsid w:val="00DA65AD"/>
    <w:rsid w:val="00DD1188"/>
    <w:rsid w:val="00DE039B"/>
    <w:rsid w:val="00DE43B2"/>
    <w:rsid w:val="00E13E0C"/>
    <w:rsid w:val="00E20AC6"/>
    <w:rsid w:val="00E576F7"/>
    <w:rsid w:val="00ED09BE"/>
    <w:rsid w:val="00EF5E0C"/>
    <w:rsid w:val="00F3549D"/>
    <w:rsid w:val="00F46605"/>
    <w:rsid w:val="00F8616A"/>
    <w:rsid w:val="00FA6BC8"/>
    <w:rsid w:val="00FD4F2E"/>
    <w:rsid w:val="00FE5DFE"/>
    <w:rsid w:val="03BF0EFC"/>
    <w:rsid w:val="0BA63A89"/>
    <w:rsid w:val="1EC63164"/>
    <w:rsid w:val="1FF62A0F"/>
    <w:rsid w:val="28BC4456"/>
    <w:rsid w:val="2F68739C"/>
    <w:rsid w:val="36AB4E48"/>
    <w:rsid w:val="4B887625"/>
    <w:rsid w:val="51120B7D"/>
    <w:rsid w:val="64A07A63"/>
    <w:rsid w:val="64C0768A"/>
    <w:rsid w:val="6AF412D6"/>
    <w:rsid w:val="6BBE7A3A"/>
    <w:rsid w:val="6C443252"/>
    <w:rsid w:val="6CFC2945"/>
    <w:rsid w:val="6F6A070E"/>
    <w:rsid w:val="7D633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7">
    <w:name w:val="Table Paragraph"/>
    <w:basedOn w:val="1"/>
    <w:qFormat/>
    <w:uiPriority w:val="1"/>
    <w:rPr>
      <w:rFonts w:ascii="宋体" w:hAnsi="宋体" w:eastAsia="宋体" w:cs="宋体"/>
      <w:lang w:val="zh-CN" w:bidi="zh-CN"/>
    </w:rPr>
  </w:style>
  <w:style w:type="table" w:customStyle="1" w:styleId="8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">
    <w:name w:val="Table Text"/>
    <w:basedOn w:val="1"/>
    <w:semiHidden/>
    <w:qFormat/>
    <w:uiPriority w:val="0"/>
    <w:rPr>
      <w:rFonts w:ascii="Times New Roman" w:hAnsi="Times New Roman" w:eastAsia="Times New Roman" w:cs="Times New Roman"/>
      <w:sz w:val="20"/>
      <w:szCs w:val="20"/>
      <w:lang w:eastAsia="en-US"/>
    </w:rPr>
  </w:style>
  <w:style w:type="paragraph" w:customStyle="1" w:styleId="10">
    <w:name w:val="段"/>
    <w:qFormat/>
    <w:uiPriority w:val="0"/>
    <w:pPr>
      <w:tabs>
        <w:tab w:val="center" w:pos="4201"/>
        <w:tab w:val="right" w:leader="dot" w:pos="9298"/>
      </w:tabs>
      <w:autoSpaceDE w:val="0"/>
      <w:autoSpaceDN w:val="0"/>
      <w:ind w:firstLine="42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8" Type="http://schemas.openxmlformats.org/officeDocument/2006/relationships/theme" Target="theme/theme1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0.jpeg"/><Relationship Id="rId17" Type="http://schemas.openxmlformats.org/officeDocument/2006/relationships/image" Target="media/image9.jpeg"/><Relationship Id="rId16" Type="http://schemas.openxmlformats.org/officeDocument/2006/relationships/image" Target="media/image8.jpeg"/><Relationship Id="rId15" Type="http://schemas.openxmlformats.org/officeDocument/2006/relationships/image" Target="media/image7.jpeg"/><Relationship Id="rId14" Type="http://schemas.openxmlformats.org/officeDocument/2006/relationships/image" Target="media/image6.jpeg"/><Relationship Id="rId13" Type="http://schemas.openxmlformats.org/officeDocument/2006/relationships/image" Target="media/image5.jpeg"/><Relationship Id="rId12" Type="http://schemas.openxmlformats.org/officeDocument/2006/relationships/image" Target="media/image4.jpeg"/><Relationship Id="rId11" Type="http://schemas.openxmlformats.org/officeDocument/2006/relationships/image" Target="media/image3.jpe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166</Words>
  <Characters>202</Characters>
  <Lines>19</Lines>
  <Paragraphs>15</Paragraphs>
  <TotalTime>3</TotalTime>
  <ScaleCrop>false</ScaleCrop>
  <LinksUpToDate>false</LinksUpToDate>
  <CharactersWithSpaces>202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2022-07-22T07:08:00Z</dcterms:created>
  <dc:creator>術籺</dc:creator>
  <cp:lastModifiedBy>妙哉妙哉</cp:lastModifiedBy>
  <cp:lastPrinted>2025-04-21T06:26:00Z</cp:lastPrinted>
  <dcterms:modified xsi:type="dcterms:W3CDTF">2026-05-20T10:01:25Z</dcterms:modified>
  <cp:revision>45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D82A2DFE9EAA4195A30CDD3696CB64B2_12</vt:lpwstr>
  </property>
  <property fmtid="{D5CDD505-2E9C-101B-9397-08002B2CF9AE}" pid="4" name="KSOTemplateDocerSaveRecord">
    <vt:lpwstr>eyJoZGlkIjoiYTBkNmQxZmI4MmY1ODk3MjAxMDU3YjIyMGEyNGY0ODMiLCJ1c2VySWQiOiI1OTA0NjIzMzUifQ==</vt:lpwstr>
  </property>
</Properties>
</file>